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5189E8" w14:textId="1868EF7A" w:rsidR="00435ED6" w:rsidRPr="00E77181" w:rsidRDefault="00E77181" w:rsidP="00435ED6">
      <w:pPr>
        <w:jc w:val="center"/>
        <w:rPr>
          <w:b/>
          <w:color w:val="000000" w:themeColor="text1"/>
          <w:sz w:val="28"/>
          <w:szCs w:val="28"/>
        </w:rPr>
      </w:pPr>
      <w:r w:rsidRPr="00E77181">
        <w:rPr>
          <w:b/>
          <w:color w:val="000000" w:themeColor="text1"/>
          <w:sz w:val="28"/>
          <w:szCs w:val="28"/>
        </w:rPr>
        <w:t xml:space="preserve">RE </w:t>
      </w:r>
      <w:r w:rsidR="00435ED6" w:rsidRPr="00E77181">
        <w:rPr>
          <w:b/>
          <w:color w:val="000000" w:themeColor="text1"/>
          <w:sz w:val="28"/>
          <w:szCs w:val="28"/>
        </w:rPr>
        <w:t>Lesson T</w:t>
      </w:r>
      <w:r w:rsidR="00EC765B" w:rsidRPr="00E77181">
        <w:rPr>
          <w:b/>
          <w:color w:val="000000" w:themeColor="text1"/>
          <w:sz w:val="28"/>
          <w:szCs w:val="28"/>
        </w:rPr>
        <w:t>hree</w:t>
      </w:r>
      <w:r w:rsidR="00435ED6" w:rsidRPr="00E77181">
        <w:rPr>
          <w:b/>
          <w:color w:val="000000" w:themeColor="text1"/>
          <w:sz w:val="28"/>
          <w:szCs w:val="28"/>
        </w:rPr>
        <w:t>:</w:t>
      </w:r>
      <w:r w:rsidR="00EC765B" w:rsidRPr="00E77181">
        <w:rPr>
          <w:b/>
          <w:color w:val="000000" w:themeColor="text1"/>
          <w:sz w:val="28"/>
          <w:szCs w:val="28"/>
        </w:rPr>
        <w:t xml:space="preserve"> Soul Survivor</w:t>
      </w:r>
      <w:r w:rsidR="00435ED6" w:rsidRPr="00E77181">
        <w:rPr>
          <w:b/>
          <w:color w:val="000000" w:themeColor="text1"/>
          <w:sz w:val="28"/>
          <w:szCs w:val="28"/>
        </w:rPr>
        <w:t>?</w:t>
      </w:r>
    </w:p>
    <w:p w14:paraId="4B245CAD" w14:textId="0CB7CB0E" w:rsidR="00435ED6" w:rsidRPr="00E77181" w:rsidRDefault="00435ED6" w:rsidP="00435ED6">
      <w:pPr>
        <w:rPr>
          <w:b/>
          <w:color w:val="000000" w:themeColor="text1"/>
        </w:rPr>
      </w:pPr>
      <w:r w:rsidRPr="00E77181">
        <w:rPr>
          <w:b/>
          <w:color w:val="000000" w:themeColor="text1"/>
        </w:rPr>
        <w:t>Aim(s)</w:t>
      </w:r>
    </w:p>
    <w:p w14:paraId="4D04390E" w14:textId="78D6A71B" w:rsidR="001566BA" w:rsidRPr="00E77181" w:rsidRDefault="008806BB" w:rsidP="008806BB">
      <w:pPr>
        <w:pStyle w:val="ListParagraph"/>
        <w:numPr>
          <w:ilvl w:val="0"/>
          <w:numId w:val="1"/>
        </w:numPr>
        <w:rPr>
          <w:color w:val="000000" w:themeColor="text1"/>
        </w:rPr>
      </w:pPr>
      <w:r w:rsidRPr="00E77181">
        <w:rPr>
          <w:color w:val="000000" w:themeColor="text1"/>
        </w:rPr>
        <w:t>To enable students to critically consider, and then establish, criteria for good evidence</w:t>
      </w:r>
      <w:r w:rsidR="001566BA" w:rsidRPr="00E77181">
        <w:rPr>
          <w:color w:val="000000" w:themeColor="text1"/>
        </w:rPr>
        <w:t>/argument in relation to the question of whether or not the soul</w:t>
      </w:r>
      <w:r w:rsidR="00A84A8A">
        <w:rPr>
          <w:color w:val="000000" w:themeColor="text1"/>
        </w:rPr>
        <w:t xml:space="preserve"> exists</w:t>
      </w:r>
      <w:r w:rsidR="001566BA" w:rsidRPr="00E77181">
        <w:rPr>
          <w:color w:val="000000" w:themeColor="text1"/>
        </w:rPr>
        <w:t>.*</w:t>
      </w:r>
    </w:p>
    <w:p w14:paraId="360DB09E" w14:textId="77777777" w:rsidR="008806BB" w:rsidRPr="00E77181" w:rsidRDefault="001566BA" w:rsidP="001566BA">
      <w:pPr>
        <w:rPr>
          <w:color w:val="000000" w:themeColor="text1"/>
        </w:rPr>
      </w:pPr>
      <w:r w:rsidRPr="00E77181">
        <w:rPr>
          <w:color w:val="000000" w:themeColor="text1"/>
        </w:rPr>
        <w:t>*Note, the suggestion here is that students evaluate and establish criteria, rather than answer the question of whether or not they think the soul exists. The thinking behind this is that the students do not simply justify their existing beliefs.</w:t>
      </w:r>
      <w:r w:rsidR="008806BB" w:rsidRPr="00E77181">
        <w:rPr>
          <w:color w:val="000000" w:themeColor="text1"/>
        </w:rPr>
        <w:t xml:space="preserve"> </w:t>
      </w:r>
    </w:p>
    <w:p w14:paraId="463D71C5" w14:textId="01F58040" w:rsidR="008806BB" w:rsidRPr="00E77181" w:rsidRDefault="008806BB" w:rsidP="008806BB">
      <w:pPr>
        <w:rPr>
          <w:b/>
          <w:color w:val="000000" w:themeColor="text1"/>
        </w:rPr>
      </w:pPr>
      <w:r w:rsidRPr="00E77181">
        <w:rPr>
          <w:b/>
          <w:color w:val="000000" w:themeColor="text1"/>
        </w:rPr>
        <w:t>Suggested content (to be adapted as appropriate for the specific learners/class being taught)</w:t>
      </w:r>
    </w:p>
    <w:p w14:paraId="3E425A46" w14:textId="4245D883" w:rsidR="008806BB" w:rsidRPr="00E77181" w:rsidRDefault="008806BB" w:rsidP="008806BB">
      <w:pPr>
        <w:rPr>
          <w:b/>
          <w:color w:val="000000" w:themeColor="text1"/>
        </w:rPr>
      </w:pPr>
      <w:r w:rsidRPr="00E77181">
        <w:rPr>
          <w:b/>
          <w:color w:val="000000" w:themeColor="text1"/>
        </w:rPr>
        <w:t>Stimulus/starter</w:t>
      </w:r>
    </w:p>
    <w:p w14:paraId="128E02C1" w14:textId="77777777" w:rsidR="00E24F9F" w:rsidRPr="00E77181" w:rsidRDefault="008806BB" w:rsidP="00E24F9F">
      <w:pPr>
        <w:pStyle w:val="ListParagraph"/>
        <w:numPr>
          <w:ilvl w:val="0"/>
          <w:numId w:val="2"/>
        </w:numPr>
        <w:rPr>
          <w:color w:val="000000" w:themeColor="text1"/>
        </w:rPr>
      </w:pPr>
      <w:r w:rsidRPr="00E77181">
        <w:rPr>
          <w:color w:val="000000" w:themeColor="text1"/>
        </w:rPr>
        <w:t xml:space="preserve">Watch ‘Duncan </w:t>
      </w:r>
      <w:proofErr w:type="spellStart"/>
      <w:r w:rsidRPr="00E77181">
        <w:rPr>
          <w:color w:val="000000" w:themeColor="text1"/>
        </w:rPr>
        <w:t>Macdougall</w:t>
      </w:r>
      <w:proofErr w:type="spellEnd"/>
      <w:r w:rsidRPr="00E77181">
        <w:rPr>
          <w:color w:val="000000" w:themeColor="text1"/>
        </w:rPr>
        <w:t xml:space="preserve"> - 21 Grams Theory’, YouTube video (4.28 minutes):</w:t>
      </w:r>
      <w:r w:rsidR="00E24F9F" w:rsidRPr="00E77181">
        <w:rPr>
          <w:color w:val="000000" w:themeColor="text1"/>
        </w:rPr>
        <w:t xml:space="preserve"> </w:t>
      </w:r>
      <w:hyperlink r:id="rId7" w:history="1">
        <w:r w:rsidRPr="00E77181">
          <w:rPr>
            <w:rStyle w:val="Hyperlink"/>
            <w:color w:val="000000" w:themeColor="text1"/>
          </w:rPr>
          <w:t>https://www.youtube.com/watch?v=qRlFnl-RJjE</w:t>
        </w:r>
      </w:hyperlink>
    </w:p>
    <w:p w14:paraId="6D0C58FD" w14:textId="77777777" w:rsidR="00E3490F" w:rsidRPr="00E77181" w:rsidRDefault="008806BB" w:rsidP="00E24F9F">
      <w:pPr>
        <w:pStyle w:val="ListParagraph"/>
        <w:rPr>
          <w:color w:val="000000" w:themeColor="text1"/>
        </w:rPr>
      </w:pPr>
      <w:r w:rsidRPr="00E77181">
        <w:rPr>
          <w:color w:val="000000" w:themeColor="text1"/>
        </w:rPr>
        <w:t xml:space="preserve">Or, read about the experiment:  </w:t>
      </w:r>
      <w:hyperlink r:id="rId8" w:history="1">
        <w:r w:rsidRPr="00E77181">
          <w:rPr>
            <w:rStyle w:val="Hyperlink"/>
            <w:color w:val="000000" w:themeColor="text1"/>
          </w:rPr>
          <w:t>http://www.historicmysteries.com/the-21-gram-soul-theory/</w:t>
        </w:r>
      </w:hyperlink>
      <w:r w:rsidRPr="00E77181">
        <w:rPr>
          <w:color w:val="000000" w:themeColor="text1"/>
        </w:rPr>
        <w:t xml:space="preserve"> </w:t>
      </w:r>
    </w:p>
    <w:p w14:paraId="0DBEC891" w14:textId="77777777" w:rsidR="00E24F9F" w:rsidRPr="00E77181" w:rsidRDefault="002C1A0F" w:rsidP="00E24F9F">
      <w:pPr>
        <w:pStyle w:val="ListParagraph"/>
        <w:numPr>
          <w:ilvl w:val="0"/>
          <w:numId w:val="2"/>
        </w:numPr>
        <w:rPr>
          <w:color w:val="000000" w:themeColor="text1"/>
        </w:rPr>
      </w:pPr>
      <w:r w:rsidRPr="00E77181">
        <w:rPr>
          <w:color w:val="000000" w:themeColor="text1"/>
        </w:rPr>
        <w:t xml:space="preserve">The video tells us that </w:t>
      </w:r>
      <w:proofErr w:type="spellStart"/>
      <w:r w:rsidRPr="00E77181">
        <w:rPr>
          <w:color w:val="000000" w:themeColor="text1"/>
        </w:rPr>
        <w:t>Macdougall</w:t>
      </w:r>
      <w:proofErr w:type="spellEnd"/>
      <w:r w:rsidRPr="00E77181">
        <w:rPr>
          <w:color w:val="000000" w:themeColor="text1"/>
        </w:rPr>
        <w:t xml:space="preserve"> attempted to weigh the soul but it does not tell us what the soul is:</w:t>
      </w:r>
    </w:p>
    <w:p w14:paraId="6B211074" w14:textId="77777777" w:rsidR="002C1A0F" w:rsidRPr="00E77181" w:rsidRDefault="002C1A0F" w:rsidP="002C1A0F">
      <w:pPr>
        <w:pStyle w:val="ListParagraph"/>
        <w:numPr>
          <w:ilvl w:val="1"/>
          <w:numId w:val="2"/>
        </w:numPr>
        <w:rPr>
          <w:color w:val="000000" w:themeColor="text1"/>
        </w:rPr>
      </w:pPr>
      <w:r w:rsidRPr="00E77181">
        <w:rPr>
          <w:color w:val="000000" w:themeColor="text1"/>
        </w:rPr>
        <w:t>What do you think the soul is?</w:t>
      </w:r>
    </w:p>
    <w:p w14:paraId="6E8131AB" w14:textId="362E74DD" w:rsidR="002C1A0F" w:rsidRPr="00E77181" w:rsidRDefault="002C1A0F" w:rsidP="002C1A0F">
      <w:pPr>
        <w:pStyle w:val="ListParagraph"/>
        <w:numPr>
          <w:ilvl w:val="1"/>
          <w:numId w:val="2"/>
        </w:numPr>
        <w:rPr>
          <w:color w:val="000000" w:themeColor="text1"/>
        </w:rPr>
      </w:pPr>
      <w:r w:rsidRPr="00E77181">
        <w:rPr>
          <w:color w:val="000000" w:themeColor="text1"/>
        </w:rPr>
        <w:t xml:space="preserve">Do you think </w:t>
      </w:r>
      <w:proofErr w:type="spellStart"/>
      <w:r w:rsidRPr="00E77181">
        <w:rPr>
          <w:color w:val="000000" w:themeColor="text1"/>
        </w:rPr>
        <w:t>Macdougall’s</w:t>
      </w:r>
      <w:proofErr w:type="spellEnd"/>
      <w:r w:rsidRPr="00E77181">
        <w:rPr>
          <w:color w:val="000000" w:themeColor="text1"/>
        </w:rPr>
        <w:t xml:space="preserve"> experiment was a good way of finding out about the existence of the soul?</w:t>
      </w:r>
      <w:r w:rsidR="00217BD4" w:rsidRPr="00E77181">
        <w:rPr>
          <w:color w:val="000000" w:themeColor="text1"/>
        </w:rPr>
        <w:t xml:space="preserve"> Why/Why not?</w:t>
      </w:r>
    </w:p>
    <w:p w14:paraId="6D5B4CF4" w14:textId="0C8FFB74" w:rsidR="002C1A0F" w:rsidRPr="00E77181" w:rsidRDefault="002C1A0F" w:rsidP="002C1A0F">
      <w:pPr>
        <w:rPr>
          <w:b/>
          <w:color w:val="000000" w:themeColor="text1"/>
        </w:rPr>
      </w:pPr>
      <w:r w:rsidRPr="00E77181">
        <w:rPr>
          <w:b/>
          <w:color w:val="000000" w:themeColor="text1"/>
        </w:rPr>
        <w:t>Main activities</w:t>
      </w:r>
    </w:p>
    <w:p w14:paraId="62A412C4" w14:textId="7B49803B" w:rsidR="001566BA" w:rsidRPr="00E77181" w:rsidRDefault="00844375">
      <w:pPr>
        <w:rPr>
          <w:color w:val="000000" w:themeColor="text1"/>
        </w:rPr>
      </w:pPr>
      <w:r w:rsidRPr="00E77181">
        <w:rPr>
          <w:color w:val="000000" w:themeColor="text1"/>
        </w:rPr>
        <w:t>The teacher creates a market</w:t>
      </w:r>
      <w:r w:rsidR="001E1D53" w:rsidRPr="00E77181">
        <w:rPr>
          <w:color w:val="000000" w:themeColor="text1"/>
        </w:rPr>
        <w:t xml:space="preserve"> place of ideas, with a different resource relating to the existence of the soul on each table. It is suggested that there are about </w:t>
      </w:r>
      <w:r w:rsidR="007F3052" w:rsidRPr="00E77181">
        <w:rPr>
          <w:color w:val="000000" w:themeColor="text1"/>
        </w:rPr>
        <w:t xml:space="preserve">eight </w:t>
      </w:r>
      <w:r w:rsidR="001E1D53" w:rsidRPr="00E77181">
        <w:rPr>
          <w:color w:val="000000" w:themeColor="text1"/>
        </w:rPr>
        <w:t xml:space="preserve">tables in the market place (with a balance of resources from philosophy, science, religion(s), etc., and a balance of evidence/arguments in support of/against the existence of the soul.  </w:t>
      </w:r>
      <w:r w:rsidRPr="00E77181">
        <w:rPr>
          <w:color w:val="000000" w:themeColor="text1"/>
        </w:rPr>
        <w:t>In small groups, students</w:t>
      </w:r>
      <w:r w:rsidR="001E1D53" w:rsidRPr="00E77181">
        <w:rPr>
          <w:color w:val="000000" w:themeColor="text1"/>
        </w:rPr>
        <w:t xml:space="preserve"> engage with the resources and </w:t>
      </w:r>
      <w:r w:rsidR="008A63FB" w:rsidRPr="00E77181">
        <w:rPr>
          <w:color w:val="000000" w:themeColor="text1"/>
        </w:rPr>
        <w:t>‘</w:t>
      </w:r>
      <w:r w:rsidR="001E1D53" w:rsidRPr="00E77181">
        <w:rPr>
          <w:color w:val="000000" w:themeColor="text1"/>
        </w:rPr>
        <w:t>buy</w:t>
      </w:r>
      <w:r w:rsidR="008A63FB" w:rsidRPr="00E77181">
        <w:rPr>
          <w:color w:val="000000" w:themeColor="text1"/>
        </w:rPr>
        <w:t>’</w:t>
      </w:r>
      <w:r w:rsidR="001E1D53" w:rsidRPr="00E77181">
        <w:rPr>
          <w:color w:val="000000" w:themeColor="text1"/>
        </w:rPr>
        <w:t xml:space="preserve"> (select) the three that they c</w:t>
      </w:r>
      <w:r w:rsidR="003152AB" w:rsidRPr="00E77181">
        <w:rPr>
          <w:color w:val="000000" w:themeColor="text1"/>
        </w:rPr>
        <w:t xml:space="preserve">onsider to be the most credible </w:t>
      </w:r>
      <w:r w:rsidR="008A63FB" w:rsidRPr="00E77181">
        <w:rPr>
          <w:color w:val="000000" w:themeColor="text1"/>
        </w:rPr>
        <w:t>–</w:t>
      </w:r>
      <w:r w:rsidR="003152AB" w:rsidRPr="00E77181">
        <w:rPr>
          <w:color w:val="000000" w:themeColor="text1"/>
        </w:rPr>
        <w:t xml:space="preserve"> they should make a note of why.</w:t>
      </w:r>
      <w:r w:rsidR="001E1D53" w:rsidRPr="00E77181">
        <w:rPr>
          <w:color w:val="000000" w:themeColor="text1"/>
        </w:rPr>
        <w:t xml:space="preserve"> They should also make a note of which resources they consider to be the least credible, and why.</w:t>
      </w:r>
      <w:r w:rsidRPr="00E77181">
        <w:rPr>
          <w:color w:val="000000" w:themeColor="text1"/>
        </w:rPr>
        <w:t xml:space="preserve"> </w:t>
      </w:r>
      <w:r w:rsidR="00A65323" w:rsidRPr="00E77181">
        <w:rPr>
          <w:color w:val="000000" w:themeColor="text1"/>
        </w:rPr>
        <w:t>Students are then asked to consolidate their ideas and teachers might encourage students to create a table for this.</w:t>
      </w:r>
      <w:r w:rsidR="005A3CB4" w:rsidRPr="00E77181">
        <w:rPr>
          <w:color w:val="000000" w:themeColor="text1"/>
        </w:rPr>
        <w:t xml:space="preserve"> There is a differentiated example in the PowerPoint presentation.</w:t>
      </w:r>
    </w:p>
    <w:p w14:paraId="434A2863" w14:textId="3A44CB84" w:rsidR="003152AB" w:rsidRPr="00E77181" w:rsidRDefault="003152AB" w:rsidP="00E77181">
      <w:pPr>
        <w:rPr>
          <w:color w:val="000000" w:themeColor="text1"/>
        </w:rPr>
      </w:pPr>
      <w:r w:rsidRPr="00E77181">
        <w:rPr>
          <w:color w:val="000000" w:themeColor="text1"/>
        </w:rPr>
        <w:t>Suggest</w:t>
      </w:r>
      <w:r w:rsidR="00725FF6">
        <w:rPr>
          <w:color w:val="000000" w:themeColor="text1"/>
        </w:rPr>
        <w:t xml:space="preserve">ed resources </w:t>
      </w:r>
      <w:r w:rsidR="00EC396D" w:rsidRPr="00E77181">
        <w:rPr>
          <w:color w:val="000000" w:themeColor="text1"/>
        </w:rPr>
        <w:t>(</w:t>
      </w:r>
      <w:r w:rsidR="0047774A" w:rsidRPr="00E77181">
        <w:rPr>
          <w:color w:val="000000" w:themeColor="text1"/>
        </w:rPr>
        <w:t>a range of</w:t>
      </w:r>
      <w:r w:rsidR="00EC396D" w:rsidRPr="00E77181">
        <w:rPr>
          <w:color w:val="000000" w:themeColor="text1"/>
        </w:rPr>
        <w:t xml:space="preserve"> complexity and length)</w:t>
      </w:r>
      <w:r w:rsidR="00725FF6">
        <w:rPr>
          <w:color w:val="000000" w:themeColor="text1"/>
        </w:rPr>
        <w:t xml:space="preserve"> for the market</w:t>
      </w:r>
      <w:r w:rsidR="00741A25">
        <w:rPr>
          <w:color w:val="000000" w:themeColor="text1"/>
        </w:rPr>
        <w:t xml:space="preserve"> </w:t>
      </w:r>
      <w:r w:rsidR="00725FF6">
        <w:rPr>
          <w:color w:val="000000" w:themeColor="text1"/>
        </w:rPr>
        <w:t>place are found in the Lesson 3 resource</w:t>
      </w:r>
      <w:r w:rsidRPr="00E77181">
        <w:rPr>
          <w:color w:val="000000" w:themeColor="text1"/>
        </w:rPr>
        <w:t>:</w:t>
      </w:r>
    </w:p>
    <w:p w14:paraId="0C1F067F" w14:textId="6B371363" w:rsidR="00EC396D" w:rsidRPr="00E77181" w:rsidRDefault="00EC396D" w:rsidP="00E77181">
      <w:pPr>
        <w:pStyle w:val="ListParagraph"/>
        <w:rPr>
          <w:color w:val="000000" w:themeColor="text1"/>
          <w:u w:val="single"/>
        </w:rPr>
      </w:pPr>
      <w:r w:rsidRPr="00E77181">
        <w:rPr>
          <w:color w:val="000000" w:themeColor="text1"/>
          <w:u w:val="single"/>
        </w:rPr>
        <w:t>Evidence for the existence of the soul:</w:t>
      </w:r>
    </w:p>
    <w:p w14:paraId="0EFC3F26" w14:textId="35D6CA63" w:rsidR="00367A8E" w:rsidRPr="00E77181" w:rsidRDefault="001856C5" w:rsidP="001856C5">
      <w:pPr>
        <w:pStyle w:val="ListParagraph"/>
        <w:numPr>
          <w:ilvl w:val="0"/>
          <w:numId w:val="1"/>
        </w:numPr>
        <w:rPr>
          <w:rStyle w:val="Hyperlink"/>
          <w:color w:val="000000" w:themeColor="text1"/>
          <w:u w:val="none"/>
        </w:rPr>
      </w:pPr>
      <w:r w:rsidRPr="00E77181">
        <w:rPr>
          <w:color w:val="000000" w:themeColor="text1"/>
        </w:rPr>
        <w:t xml:space="preserve">YouTube video: EVIDENCE that the SOUL Exists: Pam Reynolds' NEAR DEATH Experience (4.46 minutes): </w:t>
      </w:r>
      <w:hyperlink r:id="rId9" w:history="1">
        <w:r w:rsidRPr="00E77181">
          <w:rPr>
            <w:rStyle w:val="Hyperlink"/>
            <w:color w:val="000000" w:themeColor="text1"/>
          </w:rPr>
          <w:t>https://www.youtube.com/watch?v=P4EztGUHnbs</w:t>
        </w:r>
      </w:hyperlink>
    </w:p>
    <w:p w14:paraId="498355F1" w14:textId="77777777" w:rsidR="00F91DD0" w:rsidRPr="00E77181" w:rsidRDefault="00F91DD0" w:rsidP="00F91DD0">
      <w:pPr>
        <w:pStyle w:val="ListParagraph"/>
        <w:numPr>
          <w:ilvl w:val="0"/>
          <w:numId w:val="1"/>
        </w:numPr>
        <w:rPr>
          <w:color w:val="000000" w:themeColor="text1"/>
        </w:rPr>
      </w:pPr>
      <w:r w:rsidRPr="00E77181">
        <w:rPr>
          <w:color w:val="000000" w:themeColor="text1"/>
        </w:rPr>
        <w:t>Plato on the soul</w:t>
      </w:r>
    </w:p>
    <w:p w14:paraId="453E0633" w14:textId="286B289B" w:rsidR="00F91DD0" w:rsidRPr="00E77181" w:rsidRDefault="00F91DD0" w:rsidP="001856C5">
      <w:pPr>
        <w:pStyle w:val="ListParagraph"/>
        <w:numPr>
          <w:ilvl w:val="0"/>
          <w:numId w:val="1"/>
        </w:numPr>
        <w:rPr>
          <w:color w:val="000000" w:themeColor="text1"/>
        </w:rPr>
      </w:pPr>
      <w:r w:rsidRPr="00E77181">
        <w:rPr>
          <w:color w:val="000000" w:themeColor="text1"/>
        </w:rPr>
        <w:t>John Hick on eschatological principle</w:t>
      </w:r>
    </w:p>
    <w:p w14:paraId="5087F83F" w14:textId="50C8DFC9" w:rsidR="00EC396D" w:rsidRPr="00E77181" w:rsidRDefault="00EC396D" w:rsidP="001856C5">
      <w:pPr>
        <w:pStyle w:val="ListParagraph"/>
        <w:numPr>
          <w:ilvl w:val="0"/>
          <w:numId w:val="1"/>
        </w:numPr>
        <w:rPr>
          <w:color w:val="000000" w:themeColor="text1"/>
        </w:rPr>
      </w:pPr>
      <w:r w:rsidRPr="00E77181">
        <w:rPr>
          <w:color w:val="000000" w:themeColor="text1"/>
        </w:rPr>
        <w:t>Sacred texts from Abrahamic faiths</w:t>
      </w:r>
      <w:r w:rsidR="0047774A" w:rsidRPr="00E77181">
        <w:rPr>
          <w:color w:val="000000" w:themeColor="text1"/>
        </w:rPr>
        <w:t xml:space="preserve"> on belief in the soul</w:t>
      </w:r>
    </w:p>
    <w:p w14:paraId="13FFE30D" w14:textId="4062D320" w:rsidR="0047774A" w:rsidRPr="00E77181" w:rsidRDefault="0047774A">
      <w:pPr>
        <w:pStyle w:val="ListParagraph"/>
        <w:numPr>
          <w:ilvl w:val="0"/>
          <w:numId w:val="1"/>
        </w:numPr>
        <w:rPr>
          <w:color w:val="000000" w:themeColor="text1"/>
        </w:rPr>
      </w:pPr>
      <w:r w:rsidRPr="00E77181">
        <w:rPr>
          <w:color w:val="000000" w:themeColor="text1"/>
        </w:rPr>
        <w:lastRenderedPageBreak/>
        <w:t xml:space="preserve">Hindu belief in the soul in the </w:t>
      </w:r>
      <w:proofErr w:type="spellStart"/>
      <w:r w:rsidRPr="00E77181">
        <w:rPr>
          <w:color w:val="000000" w:themeColor="text1"/>
        </w:rPr>
        <w:t>Chandogya</w:t>
      </w:r>
      <w:proofErr w:type="spellEnd"/>
      <w:r w:rsidRPr="00E77181">
        <w:rPr>
          <w:color w:val="000000" w:themeColor="text1"/>
        </w:rPr>
        <w:t xml:space="preserve"> Upanishad</w:t>
      </w:r>
    </w:p>
    <w:p w14:paraId="2A4A58FB" w14:textId="4DC00990" w:rsidR="0047774A" w:rsidRPr="00E77181" w:rsidRDefault="0047774A" w:rsidP="00E77181">
      <w:pPr>
        <w:pStyle w:val="ListParagraph"/>
        <w:rPr>
          <w:color w:val="000000" w:themeColor="text1"/>
          <w:u w:val="single"/>
        </w:rPr>
      </w:pPr>
      <w:r w:rsidRPr="00E77181">
        <w:rPr>
          <w:color w:val="000000" w:themeColor="text1"/>
          <w:u w:val="single"/>
        </w:rPr>
        <w:t>Evidence against the existence of the soul:</w:t>
      </w:r>
    </w:p>
    <w:p w14:paraId="4A78AE9A" w14:textId="43E9EC4E" w:rsidR="0047774A" w:rsidRPr="00E77181" w:rsidRDefault="0047774A">
      <w:pPr>
        <w:pStyle w:val="ListParagraph"/>
        <w:numPr>
          <w:ilvl w:val="0"/>
          <w:numId w:val="1"/>
        </w:numPr>
        <w:rPr>
          <w:color w:val="000000" w:themeColor="text1"/>
        </w:rPr>
      </w:pPr>
      <w:r w:rsidRPr="00E77181">
        <w:rPr>
          <w:color w:val="000000" w:themeColor="text1"/>
        </w:rPr>
        <w:t xml:space="preserve">David Hume’s empirical argument </w:t>
      </w:r>
    </w:p>
    <w:p w14:paraId="5BBF4F1B" w14:textId="77777777" w:rsidR="0047774A" w:rsidRPr="00E77181" w:rsidRDefault="0047774A">
      <w:pPr>
        <w:pStyle w:val="ListParagraph"/>
        <w:numPr>
          <w:ilvl w:val="0"/>
          <w:numId w:val="1"/>
        </w:numPr>
        <w:rPr>
          <w:color w:val="000000" w:themeColor="text1"/>
        </w:rPr>
      </w:pPr>
      <w:r w:rsidRPr="00E77181">
        <w:rPr>
          <w:color w:val="000000" w:themeColor="text1"/>
        </w:rPr>
        <w:t>Francis Crick against dualism</w:t>
      </w:r>
    </w:p>
    <w:p w14:paraId="5B3BAC1B" w14:textId="55382CFA" w:rsidR="0047774A" w:rsidRPr="00E77181" w:rsidRDefault="0047774A">
      <w:pPr>
        <w:pStyle w:val="ListParagraph"/>
        <w:numPr>
          <w:ilvl w:val="0"/>
          <w:numId w:val="1"/>
        </w:numPr>
        <w:rPr>
          <w:color w:val="000000" w:themeColor="text1"/>
        </w:rPr>
      </w:pPr>
      <w:r w:rsidRPr="00E77181">
        <w:rPr>
          <w:color w:val="000000" w:themeColor="text1"/>
        </w:rPr>
        <w:t>Buddhist belief in anatta (no</w:t>
      </w:r>
      <w:r w:rsidR="00CE6B64">
        <w:rPr>
          <w:color w:val="000000" w:themeColor="text1"/>
        </w:rPr>
        <w:t>n</w:t>
      </w:r>
      <w:bookmarkStart w:id="0" w:name="_GoBack"/>
      <w:bookmarkEnd w:id="0"/>
      <w:r w:rsidRPr="00E77181">
        <w:rPr>
          <w:color w:val="000000" w:themeColor="text1"/>
        </w:rPr>
        <w:t xml:space="preserve">-self) </w:t>
      </w:r>
    </w:p>
    <w:p w14:paraId="2EB5FCE7" w14:textId="2D49C925" w:rsidR="001566BA" w:rsidRPr="00E77181" w:rsidRDefault="001566BA">
      <w:pPr>
        <w:rPr>
          <w:b/>
          <w:color w:val="000000" w:themeColor="text1"/>
        </w:rPr>
      </w:pPr>
      <w:r w:rsidRPr="00E77181">
        <w:rPr>
          <w:b/>
          <w:color w:val="000000" w:themeColor="text1"/>
        </w:rPr>
        <w:t>Plenary</w:t>
      </w:r>
    </w:p>
    <w:p w14:paraId="16B3F693" w14:textId="77777777" w:rsidR="00C51883" w:rsidRPr="00E77181" w:rsidRDefault="00C51883">
      <w:pPr>
        <w:rPr>
          <w:color w:val="000000" w:themeColor="text1"/>
        </w:rPr>
      </w:pPr>
      <w:r w:rsidRPr="00E77181">
        <w:rPr>
          <w:color w:val="000000" w:themeColor="text1"/>
        </w:rPr>
        <w:t xml:space="preserve">Feedback from market place groups: </w:t>
      </w:r>
    </w:p>
    <w:p w14:paraId="110711EA" w14:textId="77777777" w:rsidR="001566BA" w:rsidRPr="00E77181" w:rsidRDefault="00C51883">
      <w:pPr>
        <w:rPr>
          <w:color w:val="000000" w:themeColor="text1"/>
        </w:rPr>
      </w:pPr>
      <w:r w:rsidRPr="00E77181">
        <w:rPr>
          <w:color w:val="000000" w:themeColor="text1"/>
        </w:rPr>
        <w:t>When looking at evidence and arguments about the existence of the soul:</w:t>
      </w:r>
    </w:p>
    <w:p w14:paraId="5746ED70" w14:textId="1C1E6E9A" w:rsidR="00C51883" w:rsidRPr="00E77181" w:rsidRDefault="00E24F9F" w:rsidP="00C51883">
      <w:pPr>
        <w:pStyle w:val="ListParagraph"/>
        <w:numPr>
          <w:ilvl w:val="0"/>
          <w:numId w:val="1"/>
        </w:numPr>
        <w:rPr>
          <w:color w:val="000000" w:themeColor="text1"/>
        </w:rPr>
      </w:pPr>
      <w:r w:rsidRPr="00E77181">
        <w:rPr>
          <w:color w:val="000000" w:themeColor="text1"/>
        </w:rPr>
        <w:t>What are the qualities and characteristics of strong evidence and argument? What kinds of evidence and argument are worthy of serious consideration?</w:t>
      </w:r>
      <w:r w:rsidR="00686CF0" w:rsidRPr="00E77181">
        <w:rPr>
          <w:color w:val="000000" w:themeColor="text1"/>
        </w:rPr>
        <w:t xml:space="preserve"> Why?</w:t>
      </w:r>
    </w:p>
    <w:p w14:paraId="570FBAB4" w14:textId="51E44F44" w:rsidR="00C51883" w:rsidRPr="00E77181" w:rsidRDefault="00E24F9F">
      <w:pPr>
        <w:pStyle w:val="ListParagraph"/>
        <w:numPr>
          <w:ilvl w:val="0"/>
          <w:numId w:val="1"/>
        </w:numPr>
        <w:rPr>
          <w:color w:val="000000" w:themeColor="text1"/>
        </w:rPr>
      </w:pPr>
      <w:r w:rsidRPr="00E77181">
        <w:rPr>
          <w:color w:val="000000" w:themeColor="text1"/>
        </w:rPr>
        <w:t xml:space="preserve">What are the qualities and characteristics of weak evidence and argument? What kinds of evidence and argument should be rejected? </w:t>
      </w:r>
      <w:r w:rsidR="00686CF0" w:rsidRPr="00E77181">
        <w:rPr>
          <w:color w:val="000000" w:themeColor="text1"/>
        </w:rPr>
        <w:t>Why?</w:t>
      </w:r>
    </w:p>
    <w:p w14:paraId="1C625DCE" w14:textId="4905C093" w:rsidR="00AC6AA4" w:rsidRPr="00E77181" w:rsidRDefault="00AC6AA4" w:rsidP="00C51883">
      <w:pPr>
        <w:pStyle w:val="ListParagraph"/>
        <w:numPr>
          <w:ilvl w:val="0"/>
          <w:numId w:val="1"/>
        </w:numPr>
        <w:rPr>
          <w:color w:val="000000" w:themeColor="text1"/>
        </w:rPr>
      </w:pPr>
      <w:r w:rsidRPr="00E77181">
        <w:rPr>
          <w:color w:val="000000" w:themeColor="text1"/>
        </w:rPr>
        <w:t>How do science and religion affect how you think about these questions?</w:t>
      </w:r>
    </w:p>
    <w:sectPr w:rsidR="00AC6AA4" w:rsidRPr="00E77181">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FF40B1" w14:textId="77777777" w:rsidR="00DE46B4" w:rsidRDefault="00DE46B4" w:rsidP="00AE50E0">
      <w:pPr>
        <w:spacing w:after="0" w:line="240" w:lineRule="auto"/>
      </w:pPr>
      <w:r>
        <w:separator/>
      </w:r>
    </w:p>
  </w:endnote>
  <w:endnote w:type="continuationSeparator" w:id="0">
    <w:p w14:paraId="42184D70" w14:textId="77777777" w:rsidR="00DE46B4" w:rsidRDefault="00DE46B4" w:rsidP="00AE5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24C69" w14:textId="77777777" w:rsidR="00DE46B4" w:rsidRDefault="00DE46B4" w:rsidP="00AE50E0">
      <w:pPr>
        <w:spacing w:after="0" w:line="240" w:lineRule="auto"/>
      </w:pPr>
      <w:r>
        <w:separator/>
      </w:r>
    </w:p>
  </w:footnote>
  <w:footnote w:type="continuationSeparator" w:id="0">
    <w:p w14:paraId="357419A1" w14:textId="77777777" w:rsidR="00DE46B4" w:rsidRDefault="00DE46B4" w:rsidP="00AE5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2705" w14:textId="6FFE2789" w:rsidR="00AE50E0" w:rsidRDefault="00AE50E0">
    <w:pPr>
      <w:pStyle w:val="Header"/>
    </w:pPr>
    <w:r>
      <w:rPr>
        <w:noProof/>
        <w:lang w:eastAsia="en-GB"/>
      </w:rPr>
      <w:drawing>
        <wp:inline distT="0" distB="0" distL="0" distR="0" wp14:anchorId="64664F51" wp14:editId="255FF8D7">
          <wp:extent cx="5731510" cy="768985"/>
          <wp:effectExtent l="0" t="0" r="2540" b="0"/>
          <wp:docPr id="12290"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p w14:paraId="6F74BB59" w14:textId="77777777" w:rsidR="00AE50E0" w:rsidRDefault="00AE5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51190"/>
    <w:multiLevelType w:val="hybridMultilevel"/>
    <w:tmpl w:val="2A6CDB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78A3404"/>
    <w:multiLevelType w:val="hybridMultilevel"/>
    <w:tmpl w:val="2D8EE83A"/>
    <w:lvl w:ilvl="0" w:tplc="3B4AEE72">
      <w:start w:val="2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D6"/>
    <w:rsid w:val="001566BA"/>
    <w:rsid w:val="001856C5"/>
    <w:rsid w:val="001E1D53"/>
    <w:rsid w:val="00217BD4"/>
    <w:rsid w:val="002C1A0F"/>
    <w:rsid w:val="002C66A4"/>
    <w:rsid w:val="003152AB"/>
    <w:rsid w:val="00367A8E"/>
    <w:rsid w:val="00435ED6"/>
    <w:rsid w:val="0047774A"/>
    <w:rsid w:val="004F5798"/>
    <w:rsid w:val="005A3CB4"/>
    <w:rsid w:val="00686CF0"/>
    <w:rsid w:val="006D074F"/>
    <w:rsid w:val="00725FF6"/>
    <w:rsid w:val="00741A25"/>
    <w:rsid w:val="007F3052"/>
    <w:rsid w:val="00844375"/>
    <w:rsid w:val="008806BB"/>
    <w:rsid w:val="008A63FB"/>
    <w:rsid w:val="008B6FFA"/>
    <w:rsid w:val="00A65323"/>
    <w:rsid w:val="00A84A8A"/>
    <w:rsid w:val="00AC6AA4"/>
    <w:rsid w:val="00AE50E0"/>
    <w:rsid w:val="00C51883"/>
    <w:rsid w:val="00CE6B64"/>
    <w:rsid w:val="00D05DAF"/>
    <w:rsid w:val="00D24E08"/>
    <w:rsid w:val="00DE46B4"/>
    <w:rsid w:val="00E24F9F"/>
    <w:rsid w:val="00E77181"/>
    <w:rsid w:val="00EC396D"/>
    <w:rsid w:val="00EC765B"/>
    <w:rsid w:val="00F10AEE"/>
    <w:rsid w:val="00F91DD0"/>
    <w:rsid w:val="00FB7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D5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6BB"/>
    <w:rPr>
      <w:color w:val="0000FF" w:themeColor="hyperlink"/>
      <w:u w:val="single"/>
    </w:rPr>
  </w:style>
  <w:style w:type="paragraph" w:styleId="ListParagraph">
    <w:name w:val="List Paragraph"/>
    <w:basedOn w:val="Normal"/>
    <w:uiPriority w:val="34"/>
    <w:qFormat/>
    <w:rsid w:val="008806BB"/>
    <w:pPr>
      <w:ind w:left="720"/>
      <w:contextualSpacing/>
    </w:pPr>
  </w:style>
  <w:style w:type="paragraph" w:styleId="BalloonText">
    <w:name w:val="Balloon Text"/>
    <w:basedOn w:val="Normal"/>
    <w:link w:val="BalloonTextChar"/>
    <w:uiPriority w:val="99"/>
    <w:semiHidden/>
    <w:unhideWhenUsed/>
    <w:rsid w:val="008A63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63F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A63FB"/>
    <w:rPr>
      <w:sz w:val="18"/>
      <w:szCs w:val="18"/>
    </w:rPr>
  </w:style>
  <w:style w:type="paragraph" w:styleId="CommentText">
    <w:name w:val="annotation text"/>
    <w:basedOn w:val="Normal"/>
    <w:link w:val="CommentTextChar"/>
    <w:uiPriority w:val="99"/>
    <w:semiHidden/>
    <w:unhideWhenUsed/>
    <w:rsid w:val="008A63FB"/>
    <w:pPr>
      <w:spacing w:line="240" w:lineRule="auto"/>
    </w:pPr>
    <w:rPr>
      <w:sz w:val="24"/>
      <w:szCs w:val="24"/>
    </w:rPr>
  </w:style>
  <w:style w:type="character" w:customStyle="1" w:styleId="CommentTextChar">
    <w:name w:val="Comment Text Char"/>
    <w:basedOn w:val="DefaultParagraphFont"/>
    <w:link w:val="CommentText"/>
    <w:uiPriority w:val="99"/>
    <w:semiHidden/>
    <w:rsid w:val="008A63FB"/>
    <w:rPr>
      <w:sz w:val="24"/>
      <w:szCs w:val="24"/>
    </w:rPr>
  </w:style>
  <w:style w:type="paragraph" w:styleId="CommentSubject">
    <w:name w:val="annotation subject"/>
    <w:basedOn w:val="CommentText"/>
    <w:next w:val="CommentText"/>
    <w:link w:val="CommentSubjectChar"/>
    <w:uiPriority w:val="99"/>
    <w:semiHidden/>
    <w:unhideWhenUsed/>
    <w:rsid w:val="008A63FB"/>
    <w:rPr>
      <w:b/>
      <w:bCs/>
      <w:sz w:val="20"/>
      <w:szCs w:val="20"/>
    </w:rPr>
  </w:style>
  <w:style w:type="character" w:customStyle="1" w:styleId="CommentSubjectChar">
    <w:name w:val="Comment Subject Char"/>
    <w:basedOn w:val="CommentTextChar"/>
    <w:link w:val="CommentSubject"/>
    <w:uiPriority w:val="99"/>
    <w:semiHidden/>
    <w:rsid w:val="008A63FB"/>
    <w:rPr>
      <w:b/>
      <w:bCs/>
      <w:sz w:val="20"/>
      <w:szCs w:val="20"/>
    </w:rPr>
  </w:style>
  <w:style w:type="character" w:styleId="FollowedHyperlink">
    <w:name w:val="FollowedHyperlink"/>
    <w:basedOn w:val="DefaultParagraphFont"/>
    <w:uiPriority w:val="99"/>
    <w:semiHidden/>
    <w:unhideWhenUsed/>
    <w:rsid w:val="00AC6AA4"/>
    <w:rPr>
      <w:color w:val="800080" w:themeColor="followedHyperlink"/>
      <w:u w:val="single"/>
    </w:rPr>
  </w:style>
  <w:style w:type="paragraph" w:styleId="Header">
    <w:name w:val="header"/>
    <w:basedOn w:val="Normal"/>
    <w:link w:val="HeaderChar"/>
    <w:uiPriority w:val="99"/>
    <w:unhideWhenUsed/>
    <w:rsid w:val="00AE5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0E0"/>
  </w:style>
  <w:style w:type="paragraph" w:styleId="Footer">
    <w:name w:val="footer"/>
    <w:basedOn w:val="Normal"/>
    <w:link w:val="FooterChar"/>
    <w:uiPriority w:val="99"/>
    <w:unhideWhenUsed/>
    <w:rsid w:val="00AE5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istoricmysteries.com/the-21-gram-soul-theory/" TargetMode="External"/><Relationship Id="rId3" Type="http://schemas.openxmlformats.org/officeDocument/2006/relationships/settings" Target="settings.xml"/><Relationship Id="rId7" Type="http://schemas.openxmlformats.org/officeDocument/2006/relationships/hyperlink" Target="https://www.youtube.com/watch?v=qRlFnl-RJj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tube.com/watch?v=P4EztGUHn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Alexis Stones</cp:lastModifiedBy>
  <cp:revision>7</cp:revision>
  <dcterms:created xsi:type="dcterms:W3CDTF">2016-11-23T20:18:00Z</dcterms:created>
  <dcterms:modified xsi:type="dcterms:W3CDTF">2016-11-23T21:02:00Z</dcterms:modified>
</cp:coreProperties>
</file>